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11BA" w14:textId="77777777" w:rsidR="00C94B6E" w:rsidRPr="00C94B6E" w:rsidRDefault="00C94B6E" w:rsidP="00C94B6E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CB0065"/>
          <w:sz w:val="56"/>
          <w:szCs w:val="56"/>
          <w:lang w:val="es-ES_tradnl"/>
        </w:rPr>
      </w:pPr>
      <w:r w:rsidRPr="00C94B6E">
        <w:rPr>
          <w:rFonts w:ascii="New Era Casual" w:hAnsi="New Era Casual" w:cs="New Era Casual"/>
          <w:caps/>
          <w:color w:val="CB0065"/>
          <w:sz w:val="56"/>
          <w:szCs w:val="56"/>
          <w:lang w:val="es-ES_tradnl"/>
        </w:rPr>
        <w:t xml:space="preserve">ESTAMBUL Y CAPADOCIA FASCINANTES           </w:t>
      </w:r>
    </w:p>
    <w:p w14:paraId="715CBF12" w14:textId="77777777" w:rsidR="00C94B6E" w:rsidRPr="00C94B6E" w:rsidRDefault="00C94B6E" w:rsidP="00C94B6E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C-974</w:t>
      </w:r>
    </w:p>
    <w:p w14:paraId="0E1AFFB7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3CD0D1CB" w14:textId="77777777" w:rsidR="002D7B3C" w:rsidRPr="00B82689" w:rsidRDefault="008C2DC0" w:rsidP="00C94B6E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C94B6E" w:rsidRPr="00C94B6E">
        <w:t>Estambul 4. Capadocia 2.</w:t>
      </w:r>
    </w:p>
    <w:p w14:paraId="320D2912" w14:textId="77777777" w:rsidR="008C2DC0" w:rsidRDefault="00C94B6E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7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3DED6697" w14:textId="2560C9FF" w:rsidR="00D000AA" w:rsidRPr="00C94B6E" w:rsidRDefault="008C2DC0" w:rsidP="00D000AA">
      <w:pPr>
        <w:pStyle w:val="Ningnestilodeprrafo"/>
        <w:rPr>
          <w:rFonts w:ascii="New Era Casual" w:hAnsi="New Era Casual" w:cs="New Era Casual"/>
          <w:color w:val="CB0065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59691B">
        <w:rPr>
          <w:rFonts w:ascii="New Era Casual" w:hAnsi="New Era Casual" w:cs="New Era Casual"/>
          <w:color w:val="CB0065"/>
          <w:position w:val="2"/>
          <w:sz w:val="40"/>
          <w:szCs w:val="40"/>
          <w:lang w:val="es-ES"/>
        </w:rPr>
        <w:t>6</w:t>
      </w:r>
      <w:r w:rsidR="00D311C6">
        <w:rPr>
          <w:rFonts w:ascii="New Era Casual" w:hAnsi="New Era Casual" w:cs="New Era Casual"/>
          <w:color w:val="CB0065"/>
          <w:position w:val="2"/>
          <w:sz w:val="40"/>
          <w:szCs w:val="40"/>
          <w:lang w:val="es-ES"/>
        </w:rPr>
        <w:t>20</w:t>
      </w:r>
      <w:r w:rsidR="00D000AA" w:rsidRPr="00104C00">
        <w:rPr>
          <w:rFonts w:ascii="New Era Casual" w:hAnsi="New Era Casual" w:cs="New Era Casual"/>
          <w:color w:val="CB0065"/>
          <w:position w:val="2"/>
          <w:sz w:val="20"/>
          <w:szCs w:val="20"/>
        </w:rPr>
        <w:t xml:space="preserve"> </w:t>
      </w:r>
      <w:r w:rsidR="00D000AA" w:rsidRPr="00104C00">
        <w:rPr>
          <w:rFonts w:ascii="New Era Casual" w:hAnsi="New Era Casual" w:cs="New Era Casual"/>
          <w:color w:val="CB0065"/>
          <w:position w:val="8"/>
          <w:sz w:val="20"/>
          <w:szCs w:val="20"/>
        </w:rPr>
        <w:t>$</w:t>
      </w:r>
    </w:p>
    <w:p w14:paraId="57857A88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(Miercoles) ESTAMBUL </w:t>
      </w:r>
    </w:p>
    <w:p w14:paraId="36BA9EC8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Llegada al nuevo y espectacular Aeropuerto Internacional de Estambul (IST). Traslado al hotel. </w:t>
      </w:r>
      <w:r w:rsidRPr="00C94B6E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Alojamiento</w:t>
      </w:r>
      <w:r w:rsidRPr="00C94B6E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>.</w:t>
      </w:r>
    </w:p>
    <w:p w14:paraId="306A1D4C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1F2C0C0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(Jueves) ESTAMBUL</w:t>
      </w:r>
    </w:p>
    <w:p w14:paraId="08D98548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Alojamiento y desayuno</w:t>
      </w:r>
      <w:r w:rsidRPr="00C94B6E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. Día libre a su disposición, posibilidad de realizar una excursión, opcional con almuerzo, para admirar la bella vista del Cuerno de Oro y visitar la catedral de San Jorge, la Mezquita de Suleyman el Magnífico, el Bazar de las especias y embarcar para atravesar el estrecho del Bósforo y contemplar las hermosas villas, palacios y fortalezas otomanas. </w:t>
      </w:r>
    </w:p>
    <w:p w14:paraId="1BDAD4A1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51BE42E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(Viernes) ESTAMBUL</w:t>
      </w:r>
    </w:p>
    <w:p w14:paraId="0A0D7B53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Dia libre a su disposición. Posibilidad de realizar una excursión opcional del casco histórico para visitar el Palacio de Topkapi, Santa Sofia, el Gran Bazar, mercado de paredes y cúpulas centenarias.</w:t>
      </w:r>
    </w:p>
    <w:p w14:paraId="4240E4FC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E9D7C7A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4º (Sábado) ESTAMBUL-ANKARA-CAPADOCIA </w:t>
      </w:r>
    </w:p>
    <w:p w14:paraId="0ABD2180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temprano hacia Ankara. Llegada y visita de la capital de Turquía con el Mausoleo del fundador de la República. De camino a Capadocia, contemplaremos el Lago Salado con una parada para fotografías en este espectacular lugar y en seguida visitaremos un Caravanserai, hospedaje de la época de la Ruta de la Seda.</w:t>
      </w:r>
      <w:r w:rsidRPr="00C94B6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Cena y alojamiento. </w:t>
      </w:r>
    </w:p>
    <w:p w14:paraId="14BAE26D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*Posibilidad de realizar el trayecto directamente a Capadocia con un vuelo doméstico, consulte suplemento. </w:t>
      </w:r>
    </w:p>
    <w:p w14:paraId="608D288B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2593823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(Domingo) CAPADOCIA</w:t>
      </w:r>
    </w:p>
    <w:p w14:paraId="53CB4FCF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A primera hora de la mañana, posibilidad de realizar una excursión opcional “paseo en globo”. </w:t>
      </w:r>
      <w:r w:rsidRPr="00C94B6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para visitar esta maravillosa región con su paisaje fascinante y original formado por lava volcánica. Visitaremos monasterios y capillas de Göreme, excavado en las rocas y decorados con frescos. Visitaremos los impresionantes valles de la región y disfrutaremos de unas vistas de “chimeneas de hadas”. También visitaremos una ciudad subterránea, construida por las antiguas comunidades cristianas para protegerse de los ataques. Visitaremos una fábrica de alfombras. </w:t>
      </w:r>
      <w:r w:rsidRPr="00C94B6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39C1A1C6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4680025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(Lunes) CAPADOCIA-ESTAMBUL (avión)</w:t>
      </w:r>
    </w:p>
    <w:p w14:paraId="34DA75C4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Traslado al aeropuerto para tomar vuelo con destino a Estambul. Llegada y traslado al hotel. </w:t>
      </w:r>
      <w:r w:rsidRPr="00C94B6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3BE4B061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F4F3A5A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(Martes) ESTAMBUL</w:t>
      </w:r>
    </w:p>
    <w:p w14:paraId="2D7E629E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A la hora indicada traslado al nuevo aeropuerto Internacional de Estambul (IST). </w:t>
      </w:r>
      <w:r w:rsidRPr="00C94B6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649A0BA8" w14:textId="77777777" w:rsidR="00C94B6E" w:rsidRPr="00C94B6E" w:rsidRDefault="00C94B6E" w:rsidP="00C94B6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4BE1815" w14:textId="77777777" w:rsidR="00C94B6E" w:rsidRPr="00C94B6E" w:rsidRDefault="00C94B6E" w:rsidP="00C94B6E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C94B6E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0BAE8E43" w14:textId="77777777" w:rsidR="00C94B6E" w:rsidRPr="00C94B6E" w:rsidRDefault="00C94B6E" w:rsidP="00C94B6E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94B6E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94B6E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orden del itinerario se podrá cambiar, respetando siempre las visitas. En los días festivos se ofrecerán visitas similares en caso de cierre.</w:t>
      </w:r>
    </w:p>
    <w:p w14:paraId="42944F65" w14:textId="77777777" w:rsidR="00C94B6E" w:rsidRPr="00C94B6E" w:rsidRDefault="00C94B6E" w:rsidP="00C94B6E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94B6E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94B6E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Las salidas Abr. 19, 26, Jun. 28, Ago. 30, Oct. 25, podrán modificar el itinerario debido a fiestas locales.</w:t>
      </w:r>
    </w:p>
    <w:p w14:paraId="4EB6B23A" w14:textId="77777777" w:rsidR="00B82689" w:rsidRPr="00104C00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p w14:paraId="51E0416C" w14:textId="77777777" w:rsidR="00B82689" w:rsidRPr="00104C00" w:rsidRDefault="006B663F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</w:rPr>
      </w:pPr>
      <w:r w:rsidRPr="00104C00"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  <w:t xml:space="preserve">Fechas de salida </w:t>
      </w:r>
      <w:r w:rsidRPr="00104C00">
        <w:rPr>
          <w:rFonts w:ascii="KG Empire of Dirt" w:hAnsi="KG Empire of Dirt" w:cs="KG Empire of Dirt"/>
          <w:color w:val="CB0065"/>
          <w:position w:val="3"/>
          <w:sz w:val="30"/>
          <w:szCs w:val="30"/>
        </w:rPr>
        <w:t>garantizadas</w:t>
      </w:r>
      <w:r w:rsidR="001C6E95" w:rsidRPr="00104C00"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  <w:t>:</w:t>
      </w:r>
    </w:p>
    <w:p w14:paraId="233AAAB9" w14:textId="77777777" w:rsidR="00EE5CAB" w:rsidRPr="00C94B6E" w:rsidRDefault="00C94B6E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spacing w:val="-2"/>
          <w:w w:val="95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spacing w:val="-2"/>
          <w:w w:val="95"/>
          <w:sz w:val="17"/>
          <w:szCs w:val="17"/>
          <w:lang w:val="es-ES_tradnl"/>
        </w:rPr>
        <w:t>Miércoles (Del 5/Abril/2023 al 27/Marzo/2024)</w:t>
      </w:r>
    </w:p>
    <w:p w14:paraId="1CB4308F" w14:textId="77777777" w:rsidR="006B663F" w:rsidRPr="00104C00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CB0065"/>
          <w:w w:val="95"/>
          <w:sz w:val="17"/>
          <w:szCs w:val="17"/>
          <w:lang w:val="es-ES_tradnl"/>
        </w:rPr>
      </w:pPr>
    </w:p>
    <w:p w14:paraId="47B79E03" w14:textId="77777777" w:rsidR="008C2DC0" w:rsidRPr="00104C00" w:rsidRDefault="008C2DC0" w:rsidP="00CB7923">
      <w:pPr>
        <w:pStyle w:val="cabecerahotelespreciosHoteles-Incluye"/>
        <w:rPr>
          <w:color w:val="CB0065"/>
        </w:rPr>
      </w:pPr>
      <w:r w:rsidRPr="00104C00">
        <w:rPr>
          <w:color w:val="CB0065"/>
        </w:rPr>
        <w:t>Incluye</w:t>
      </w:r>
    </w:p>
    <w:p w14:paraId="6A35BE8A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llegada/salida Estambul, aeropuerto Internacional Estambul (IST).</w:t>
      </w:r>
    </w:p>
    <w:p w14:paraId="2ADBB217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en vuelos internos.</w:t>
      </w:r>
    </w:p>
    <w:p w14:paraId="494BDCCB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de habla hispana.</w:t>
      </w:r>
    </w:p>
    <w:p w14:paraId="7E6239AD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diario.</w:t>
      </w:r>
    </w:p>
    <w:p w14:paraId="194B8B33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2 cenas.</w:t>
      </w:r>
    </w:p>
    <w:p w14:paraId="0227E5FE" w14:textId="77777777" w:rsidR="00C94B6E" w:rsidRPr="00C94B6E" w:rsidRDefault="00C94B6E" w:rsidP="00C94B6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Visitas según programa.</w:t>
      </w:r>
    </w:p>
    <w:p w14:paraId="4FAEF92B" w14:textId="77777777" w:rsidR="00C94B6E" w:rsidRDefault="00C94B6E" w:rsidP="00C94B6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Billete avión Capadocia-Estambul</w:t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(1 maleta max. 15 kgs).</w:t>
      </w:r>
    </w:p>
    <w:p w14:paraId="0699D3CC" w14:textId="77777777" w:rsidR="00B82689" w:rsidRDefault="00C94B6E" w:rsidP="00C94B6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94B6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565EF62D" w14:textId="77777777" w:rsidR="00C94B6E" w:rsidRPr="00104C00" w:rsidRDefault="00C94B6E" w:rsidP="00C94B6E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CB0065"/>
          <w:w w:val="90"/>
          <w:sz w:val="17"/>
          <w:szCs w:val="17"/>
          <w:lang w:val="es-ES_tradnl"/>
        </w:rPr>
      </w:pPr>
    </w:p>
    <w:p w14:paraId="1416F79D" w14:textId="77777777" w:rsidR="00EE5CAB" w:rsidRPr="00104C00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  <w:r w:rsidRPr="00104C00"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075"/>
        <w:gridCol w:w="556"/>
      </w:tblGrid>
      <w:tr w:rsidR="00C94B6E" w:rsidRPr="00C94B6E" w14:paraId="201097E6" w14:textId="77777777">
        <w:trPr>
          <w:trHeight w:val="60"/>
          <w:tblHeader/>
        </w:trPr>
        <w:tc>
          <w:tcPr>
            <w:tcW w:w="771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025FEA7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75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CA7247C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556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32F7E65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C94B6E" w:rsidRPr="00C94B6E" w14:paraId="25C926C6" w14:textId="77777777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6" w:type="dxa"/>
              <w:right w:w="0" w:type="dxa"/>
            </w:tcMar>
          </w:tcPr>
          <w:p w14:paraId="37A016AA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Estambul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6" w:type="dxa"/>
              <w:right w:w="0" w:type="dxa"/>
            </w:tcMar>
          </w:tcPr>
          <w:p w14:paraId="139255DF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 Makel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6" w:type="dxa"/>
              <w:right w:w="0" w:type="dxa"/>
            </w:tcMar>
          </w:tcPr>
          <w:p w14:paraId="6FF504E1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Platino</w:t>
            </w:r>
          </w:p>
        </w:tc>
      </w:tr>
      <w:tr w:rsidR="00C94B6E" w:rsidRPr="00C94B6E" w14:paraId="361DB966" w14:textId="77777777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30E1374C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4B132F62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La Quinta by Wyndham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3A0D9519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Platino</w:t>
            </w:r>
          </w:p>
        </w:tc>
      </w:tr>
      <w:tr w:rsidR="00C94B6E" w:rsidRPr="00C94B6E" w14:paraId="698128C9" w14:textId="77777777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2D5E4550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1495DDF0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Pullman Istanbul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54700BCA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Platino</w:t>
            </w:r>
          </w:p>
        </w:tc>
      </w:tr>
      <w:tr w:rsidR="00C94B6E" w:rsidRPr="00C94B6E" w14:paraId="181D8944" w14:textId="77777777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1B069026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65D4AF36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Crowne Plaza Harbiye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2B52874E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Oro</w:t>
            </w:r>
          </w:p>
        </w:tc>
      </w:tr>
      <w:tr w:rsidR="00C94B6E" w:rsidRPr="00C94B6E" w14:paraId="0DBA6FC5" w14:textId="77777777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4027A595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4C082197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Dedeman Istanbul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6EFD7D3D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Oro</w:t>
            </w:r>
          </w:p>
        </w:tc>
      </w:tr>
      <w:tr w:rsidR="00C94B6E" w:rsidRPr="00C94B6E" w14:paraId="3C75D3F2" w14:textId="77777777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445E8D8A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7A68D114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Grand de Pera Istanbul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2229E653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Oro</w:t>
            </w:r>
          </w:p>
        </w:tc>
      </w:tr>
      <w:tr w:rsidR="00C94B6E" w:rsidRPr="00C94B6E" w14:paraId="4F436923" w14:textId="77777777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0F50C3EF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28795336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CVK Park Bosphorus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5179F89C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70"/>
                <w:sz w:val="17"/>
                <w:szCs w:val="17"/>
                <w:lang w:val="es-ES_tradnl"/>
              </w:rPr>
              <w:t>Turquesa</w:t>
            </w:r>
          </w:p>
        </w:tc>
      </w:tr>
      <w:tr w:rsidR="00C94B6E" w:rsidRPr="00C94B6E" w14:paraId="181B723D" w14:textId="77777777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68255634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7B68F7B5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Fairmont Quasar Istanbul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04F3CD66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70"/>
                <w:sz w:val="17"/>
                <w:szCs w:val="17"/>
                <w:lang w:val="es-ES_tradnl"/>
              </w:rPr>
              <w:t>Turquesa</w:t>
            </w:r>
          </w:p>
        </w:tc>
      </w:tr>
      <w:tr w:rsidR="00C94B6E" w:rsidRPr="00C94B6E" w14:paraId="6C66D670" w14:textId="77777777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6FFA39C4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6D870977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Le Meridien Istanbul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7082FE68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70"/>
                <w:sz w:val="17"/>
                <w:szCs w:val="17"/>
                <w:lang w:val="es-ES_tradnl"/>
              </w:rPr>
              <w:t>Turquesa</w:t>
            </w:r>
          </w:p>
        </w:tc>
      </w:tr>
      <w:tr w:rsidR="00C94B6E" w:rsidRPr="00C94B6E" w14:paraId="2764C439" w14:textId="77777777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6" w:type="dxa"/>
              <w:right w:w="0" w:type="dxa"/>
            </w:tcMar>
          </w:tcPr>
          <w:p w14:paraId="403D6DDD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Capadocia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6" w:type="dxa"/>
              <w:right w:w="0" w:type="dxa"/>
            </w:tcMar>
          </w:tcPr>
          <w:p w14:paraId="0FAC95C6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spacing w:val="-1"/>
                <w:w w:val="80"/>
                <w:sz w:val="17"/>
                <w:szCs w:val="17"/>
                <w:lang w:val="es-ES_tradnl"/>
              </w:rPr>
              <w:t>Signature Hotel Class / Avrasya /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6" w:type="dxa"/>
              <w:right w:w="0" w:type="dxa"/>
            </w:tcMar>
          </w:tcPr>
          <w:p w14:paraId="6AFA8247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P/O/T</w:t>
            </w:r>
          </w:p>
        </w:tc>
      </w:tr>
      <w:tr w:rsidR="00C94B6E" w:rsidRPr="00C94B6E" w14:paraId="218A0E27" w14:textId="77777777">
        <w:trPr>
          <w:trHeight w:val="181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5FC87DDF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2991B293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Perissia / Burcu Kaya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557C6DB8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P/O/T</w:t>
            </w:r>
          </w:p>
        </w:tc>
      </w:tr>
    </w:tbl>
    <w:p w14:paraId="484DADA2" w14:textId="77777777" w:rsidR="001C6E95" w:rsidRPr="00104C00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510"/>
        <w:gridCol w:w="340"/>
        <w:gridCol w:w="567"/>
        <w:gridCol w:w="340"/>
        <w:gridCol w:w="567"/>
        <w:gridCol w:w="340"/>
      </w:tblGrid>
      <w:tr w:rsidR="00C94B6E" w:rsidRPr="00C94B6E" w14:paraId="52FF97DD" w14:textId="77777777">
        <w:trPr>
          <w:trHeight w:val="283"/>
        </w:trPr>
        <w:tc>
          <w:tcPr>
            <w:tcW w:w="4649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11" w:type="dxa"/>
              <w:right w:w="0" w:type="dxa"/>
            </w:tcMar>
          </w:tcPr>
          <w:p w14:paraId="670AF3EB" w14:textId="77777777" w:rsidR="00C94B6E" w:rsidRPr="00C94B6E" w:rsidRDefault="00C94B6E" w:rsidP="00C94B6E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CB0065"/>
                <w:position w:val="3"/>
                <w:sz w:val="30"/>
                <w:szCs w:val="30"/>
                <w:lang w:val="es-ES_tradnl"/>
              </w:rPr>
            </w:pPr>
            <w:r w:rsidRPr="00C94B6E">
              <w:rPr>
                <w:rFonts w:ascii="KG Empire of Dirt" w:hAnsi="KG Empire of Dirt" w:cs="KG Empire of Dirt"/>
                <w:color w:val="CB0065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C94B6E">
              <w:rPr>
                <w:rFonts w:ascii="KG Empire of Dirt" w:hAnsi="KG Empire of Dirt" w:cs="KG Empire of Dirt"/>
                <w:color w:val="CB0065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850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2A3C76EF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Platino</w:t>
            </w:r>
          </w:p>
        </w:tc>
        <w:tc>
          <w:tcPr>
            <w:tcW w:w="90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6CAB6C43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Oro</w:t>
            </w:r>
          </w:p>
        </w:tc>
        <w:tc>
          <w:tcPr>
            <w:tcW w:w="90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07654473" w14:textId="77777777" w:rsidR="00C94B6E" w:rsidRPr="00C94B6E" w:rsidRDefault="00C94B6E" w:rsidP="00C94B6E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94B6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Turquesa</w:t>
            </w:r>
          </w:p>
        </w:tc>
      </w:tr>
      <w:tr w:rsidR="00C94B6E" w:rsidRPr="00C94B6E" w14:paraId="588CAAD0" w14:textId="77777777">
        <w:trPr>
          <w:trHeight w:hRule="exact" w:val="60"/>
        </w:trPr>
        <w:tc>
          <w:tcPr>
            <w:tcW w:w="4649" w:type="dxa"/>
            <w:tcBorders>
              <w:top w:val="single" w:sz="5" w:space="0" w:color="E00019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271D9F2" w14:textId="77777777" w:rsidR="00C94B6E" w:rsidRPr="00C94B6E" w:rsidRDefault="00C94B6E" w:rsidP="00C94B6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4C2D887" w14:textId="77777777" w:rsidR="00C94B6E" w:rsidRPr="00C94B6E" w:rsidRDefault="00C94B6E" w:rsidP="00C94B6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4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1F9950C" w14:textId="77777777" w:rsidR="00C94B6E" w:rsidRPr="00C94B6E" w:rsidRDefault="00C94B6E" w:rsidP="00C94B6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7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ED7DDAD" w14:textId="77777777" w:rsidR="00C94B6E" w:rsidRPr="00C94B6E" w:rsidRDefault="00C94B6E" w:rsidP="00C94B6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4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6A601A66" w14:textId="77777777" w:rsidR="00C94B6E" w:rsidRPr="00C94B6E" w:rsidRDefault="00C94B6E" w:rsidP="00C94B6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7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3E1B245" w14:textId="77777777" w:rsidR="00C94B6E" w:rsidRPr="00C94B6E" w:rsidRDefault="00C94B6E" w:rsidP="00C94B6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40" w:type="dxa"/>
            <w:tcBorders>
              <w:top w:val="single" w:sz="5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480B42C" w14:textId="77777777" w:rsidR="00C94B6E" w:rsidRPr="00C94B6E" w:rsidRDefault="00C94B6E" w:rsidP="00C94B6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C94B6E" w:rsidRPr="00C94B6E" w14:paraId="3617062C" w14:textId="77777777">
        <w:trPr>
          <w:trHeight w:val="60"/>
        </w:trPr>
        <w:tc>
          <w:tcPr>
            <w:tcW w:w="464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2781DB8F" w14:textId="77777777" w:rsidR="00C94B6E" w:rsidRPr="00C94B6E" w:rsidRDefault="00C94B6E" w:rsidP="00C94B6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3BD0C94D" w14:textId="4FB4BCF3" w:rsidR="00C94B6E" w:rsidRPr="00C94B6E" w:rsidRDefault="0059691B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="00D311C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53C76C55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2493DF28" w14:textId="12752F93" w:rsidR="00C94B6E" w:rsidRPr="00C94B6E" w:rsidRDefault="0059691B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="00D311C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57E4D90C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01678132" w14:textId="33B224AB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59691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D311C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7AD41ADA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C94B6E" w:rsidRPr="00C94B6E" w14:paraId="661E2937" w14:textId="77777777">
        <w:trPr>
          <w:trHeight w:val="60"/>
        </w:trPr>
        <w:tc>
          <w:tcPr>
            <w:tcW w:w="464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2C54976F" w14:textId="77777777" w:rsidR="00C94B6E" w:rsidRPr="00C94B6E" w:rsidRDefault="00C94B6E" w:rsidP="00C94B6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444241CF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320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3CE37CCA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7E371C02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430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233A75A2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14BF99E7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700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157FE26D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C94B6E" w:rsidRPr="00C94B6E" w14:paraId="60F376F2" w14:textId="77777777">
        <w:trPr>
          <w:trHeight w:val="60"/>
        </w:trPr>
        <w:tc>
          <w:tcPr>
            <w:tcW w:w="464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2E2016F9" w14:textId="77777777" w:rsidR="00C94B6E" w:rsidRPr="00C94B6E" w:rsidRDefault="00C94B6E" w:rsidP="00C94B6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 vuelo Estambul-Capadocia (opcional) traslados incluidos</w:t>
            </w:r>
          </w:p>
        </w:tc>
        <w:tc>
          <w:tcPr>
            <w:tcW w:w="51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201E08D4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215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3B457399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72709277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215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63AFCFEC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6AC871C4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215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26C14EA9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C94B6E" w:rsidRPr="00C94B6E" w14:paraId="6EAFB8F6" w14:textId="77777777">
        <w:trPr>
          <w:trHeight w:val="60"/>
        </w:trPr>
        <w:tc>
          <w:tcPr>
            <w:tcW w:w="464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7726FBAD" w14:textId="77777777" w:rsidR="00C94B6E" w:rsidRPr="00C94B6E" w:rsidRDefault="00C94B6E" w:rsidP="00C94B6E">
            <w:pPr>
              <w:tabs>
                <w:tab w:val="right" w:leader="dot" w:pos="450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Salida 27/Diciembre</w:t>
            </w:r>
            <w:r w:rsidRPr="00C94B6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ab/>
            </w:r>
          </w:p>
        </w:tc>
        <w:tc>
          <w:tcPr>
            <w:tcW w:w="51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2D920CEA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285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57064A98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27687E0A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285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6EB810C9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2668CFFB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285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1DFF8576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C94B6E" w:rsidRPr="00C94B6E" w14:paraId="1F202ECB" w14:textId="77777777">
        <w:trPr>
          <w:trHeight w:val="193"/>
        </w:trPr>
        <w:tc>
          <w:tcPr>
            <w:tcW w:w="464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66579EF0" w14:textId="77777777" w:rsidR="00C94B6E" w:rsidRPr="00C94B6E" w:rsidRDefault="00C94B6E" w:rsidP="00C94B6E">
            <w:pPr>
              <w:tabs>
                <w:tab w:val="right" w:leader="dot" w:pos="450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Cat. Turquesa (17/Mayo al 13/Sept)</w:t>
            </w:r>
            <w:r w:rsidRPr="00C94B6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4A795AD8" w14:textId="77777777" w:rsidR="00C94B6E" w:rsidRPr="00C94B6E" w:rsidRDefault="00C94B6E" w:rsidP="00C94B6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94B6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—</w:t>
            </w:r>
          </w:p>
        </w:tc>
        <w:tc>
          <w:tcPr>
            <w:tcW w:w="907" w:type="dxa"/>
            <w:gridSpan w:val="2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2C9EDB66" w14:textId="77777777" w:rsidR="00C94B6E" w:rsidRPr="00C94B6E" w:rsidRDefault="00C94B6E" w:rsidP="00C94B6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94B6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—</w:t>
            </w:r>
          </w:p>
        </w:tc>
        <w:tc>
          <w:tcPr>
            <w:tcW w:w="5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6553A41B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430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6" w:type="dxa"/>
              <w:left w:w="0" w:type="dxa"/>
              <w:bottom w:w="9" w:type="dxa"/>
              <w:right w:w="0" w:type="dxa"/>
            </w:tcMar>
            <w:vAlign w:val="bottom"/>
          </w:tcPr>
          <w:p w14:paraId="54CB87A9" w14:textId="77777777" w:rsidR="00C94B6E" w:rsidRPr="00C94B6E" w:rsidRDefault="00C94B6E" w:rsidP="00C94B6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94B6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</w:tbl>
    <w:p w14:paraId="30AFF7C4" w14:textId="77777777" w:rsidR="00721AE9" w:rsidRPr="00104C00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CB0065"/>
        </w:rPr>
      </w:pPr>
    </w:p>
    <w:p w14:paraId="69C0E1C2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27A1BB3A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02985B31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9EF2657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569EB2A5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1384906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7561FEF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81ED" w14:textId="77777777" w:rsidR="005F439A" w:rsidRDefault="005F439A" w:rsidP="00473689">
      <w:r>
        <w:separator/>
      </w:r>
    </w:p>
  </w:endnote>
  <w:endnote w:type="continuationSeparator" w:id="0">
    <w:p w14:paraId="21402460" w14:textId="77777777" w:rsidR="005F439A" w:rsidRDefault="005F439A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Asap SemiBold">
    <w:altName w:val="Calibri"/>
    <w:charset w:val="4D"/>
    <w:family w:val="swiss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4689" w14:textId="77777777" w:rsidR="005F439A" w:rsidRDefault="005F439A" w:rsidP="00473689">
      <w:r>
        <w:separator/>
      </w:r>
    </w:p>
  </w:footnote>
  <w:footnote w:type="continuationSeparator" w:id="0">
    <w:p w14:paraId="069B147B" w14:textId="77777777" w:rsidR="005F439A" w:rsidRDefault="005F439A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124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04C00"/>
    <w:rsid w:val="001A41BE"/>
    <w:rsid w:val="001C6E95"/>
    <w:rsid w:val="00204183"/>
    <w:rsid w:val="00225ABD"/>
    <w:rsid w:val="00255D40"/>
    <w:rsid w:val="00270F5B"/>
    <w:rsid w:val="002D7B3C"/>
    <w:rsid w:val="004237F8"/>
    <w:rsid w:val="00465969"/>
    <w:rsid w:val="004707D7"/>
    <w:rsid w:val="00473689"/>
    <w:rsid w:val="004B3D14"/>
    <w:rsid w:val="004D0B2F"/>
    <w:rsid w:val="004F6A02"/>
    <w:rsid w:val="005041B2"/>
    <w:rsid w:val="00524A83"/>
    <w:rsid w:val="0055034F"/>
    <w:rsid w:val="0059691B"/>
    <w:rsid w:val="005A3317"/>
    <w:rsid w:val="005B20B4"/>
    <w:rsid w:val="005E2E51"/>
    <w:rsid w:val="005E4045"/>
    <w:rsid w:val="005F439A"/>
    <w:rsid w:val="006608D5"/>
    <w:rsid w:val="006B663F"/>
    <w:rsid w:val="006F08B0"/>
    <w:rsid w:val="006F3FCA"/>
    <w:rsid w:val="00721AE9"/>
    <w:rsid w:val="00735A2C"/>
    <w:rsid w:val="0076603C"/>
    <w:rsid w:val="007676EC"/>
    <w:rsid w:val="007A66E5"/>
    <w:rsid w:val="007D6808"/>
    <w:rsid w:val="007F27B6"/>
    <w:rsid w:val="00813464"/>
    <w:rsid w:val="00853F2C"/>
    <w:rsid w:val="008B307B"/>
    <w:rsid w:val="008C2DC0"/>
    <w:rsid w:val="009266EB"/>
    <w:rsid w:val="00967EB1"/>
    <w:rsid w:val="00A20D63"/>
    <w:rsid w:val="00AA230D"/>
    <w:rsid w:val="00AF48FA"/>
    <w:rsid w:val="00B82689"/>
    <w:rsid w:val="00BB0C6B"/>
    <w:rsid w:val="00BB7B81"/>
    <w:rsid w:val="00C8613F"/>
    <w:rsid w:val="00C94B6E"/>
    <w:rsid w:val="00CB7923"/>
    <w:rsid w:val="00CD5730"/>
    <w:rsid w:val="00CE2C26"/>
    <w:rsid w:val="00D000AA"/>
    <w:rsid w:val="00D311C6"/>
    <w:rsid w:val="00D61564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FE02C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negritaitinerario">
    <w:name w:val="nota itinerario negrita (itinerario)"/>
    <w:basedOn w:val="Ningnestilodeprrafo"/>
    <w:uiPriority w:val="99"/>
    <w:rsid w:val="00C94B6E"/>
    <w:pPr>
      <w:spacing w:line="200" w:lineRule="atLeast"/>
      <w:jc w:val="both"/>
    </w:pPr>
    <w:rPr>
      <w:rFonts w:ascii="Asap SemiBold" w:hAnsi="Asap SemiBold" w:cs="Asap SemiBold"/>
      <w:b/>
      <w:bCs/>
      <w:w w:val="90"/>
      <w:sz w:val="15"/>
      <w:szCs w:val="15"/>
    </w:rPr>
  </w:style>
  <w:style w:type="paragraph" w:customStyle="1" w:styleId="notaitinerarioguionitinerario">
    <w:name w:val="nota itinerario guion (itinerario)"/>
    <w:basedOn w:val="Textoitinerario"/>
    <w:uiPriority w:val="99"/>
    <w:rsid w:val="00C94B6E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C94B6E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33</cp:revision>
  <dcterms:created xsi:type="dcterms:W3CDTF">2021-11-22T11:41:00Z</dcterms:created>
  <dcterms:modified xsi:type="dcterms:W3CDTF">2023-02-07T01:45:00Z</dcterms:modified>
</cp:coreProperties>
</file>